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FE" w:rsidRDefault="009C38FE" w:rsidP="009C38FE">
      <w:r>
        <w:t>Programma SSPK dag 11-03-2020 13:00-17:00u</w:t>
      </w:r>
    </w:p>
    <w:p w:rsidR="009C38FE" w:rsidRDefault="009C38FE" w:rsidP="009C38FE"/>
    <w:p w:rsidR="009C38FE" w:rsidRDefault="009C38FE" w:rsidP="009C38FE">
      <w:r>
        <w:t>Gatekeeper training zelfmoordpreventie 113 Academy</w:t>
      </w:r>
    </w:p>
    <w:p w:rsidR="009C38FE" w:rsidRDefault="009C38FE" w:rsidP="009C38FE"/>
    <w:p w:rsidR="009C38FE" w:rsidRDefault="009C38FE" w:rsidP="009C38FE">
      <w:r>
        <w:t xml:space="preserve">Betreft </w:t>
      </w:r>
      <w:proofErr w:type="spellStart"/>
      <w:r>
        <w:t>Incompany</w:t>
      </w:r>
      <w:proofErr w:type="spellEnd"/>
      <w:r>
        <w:t xml:space="preserve"> training, 1 dagdeel (4 uur), afsluiting met certificaat van deelname</w:t>
      </w:r>
    </w:p>
    <w:p w:rsidR="009C38FE" w:rsidRDefault="009C38FE" w:rsidP="009C38FE">
      <w:bookmarkStart w:id="0" w:name="_GoBack"/>
      <w:bookmarkEnd w:id="0"/>
    </w:p>
    <w:p w:rsidR="009C38FE" w:rsidRDefault="009C38FE" w:rsidP="009C38FE">
      <w:r w:rsidRPr="009C38FE">
        <w:t xml:space="preserve">113 </w:t>
      </w:r>
      <w:proofErr w:type="spellStart"/>
      <w:r w:rsidRPr="009C38FE">
        <w:t>academy</w:t>
      </w:r>
      <w:proofErr w:type="spellEnd"/>
      <w:r w:rsidRPr="009C38FE">
        <w:t xml:space="preserve"> is CRKBO geregistreerd. Kwaliteitscode voor Opleidingsinstellingen voor Kort Beroepsonderwijs.</w:t>
      </w:r>
    </w:p>
    <w:p w:rsidR="009C38FE" w:rsidRDefault="009C38FE" w:rsidP="009C38FE"/>
    <w:p w:rsidR="009C38FE" w:rsidRDefault="009C38FE" w:rsidP="009C38FE">
      <w:r>
        <w:t>Achtergrond (kopie website aanbieder 113 Academy)</w:t>
      </w:r>
    </w:p>
    <w:p w:rsidR="009C38FE" w:rsidRDefault="009C38FE" w:rsidP="009C38FE">
      <w:r>
        <w:t>Voor wie?</w:t>
      </w:r>
    </w:p>
    <w:p w:rsidR="009C38FE" w:rsidRDefault="009C38FE" w:rsidP="009C38FE">
      <w:r>
        <w:t>Iedereen die iemand met (mogelijke) suïcidale gedachten in zijn omgeving heeft of kan tegenkomen, kan gatekeeper zijn. Jij dus ook. Een gatekeeper, letterlijk ‘poortwachter’, verwijst naar de sleutelrol die je kan vervullen voor iemand die zodanig klem zit in zijn gedachten dat hij het leven niet meer ziet zitten. Uit onderzoek en ervaring blijkt dat mensen met suïcidale gedachten er vaak niet over praten en niet snel hulp zoeken, terwijl we ook weten dat praten over deze gedachten juist helpt en oplucht. Als gatekeeper kan jij die persoon zijn die in vertrouwen genomen wordt en de gedachten bespreekbaar maakt, zonder in de rol van een behandelaar te kruipen.</w:t>
      </w:r>
    </w:p>
    <w:p w:rsidR="009C38FE" w:rsidRDefault="009C38FE" w:rsidP="009C38FE"/>
    <w:p w:rsidR="009C38FE" w:rsidRDefault="009C38FE" w:rsidP="009C38FE">
      <w:r>
        <w:t xml:space="preserve">Landelijk zijn inmiddels meer dan elfduizend mensen getraind als gatekeeper. Denk hierbij aan docenten, studieadviseurs, studentpsychologen, huisartsen*, praktijkondersteuners*, thuiszorgmedewerkers, vrijwilligers in de zorg, </w:t>
      </w:r>
      <w:proofErr w:type="spellStart"/>
      <w:r>
        <w:t>arboverpleegkundigen</w:t>
      </w:r>
      <w:proofErr w:type="spellEnd"/>
      <w:r>
        <w:t xml:space="preserve">, bedrijfsartsen, re-integratiecoaches, mediators, politie, brandweer, schuldhulpverleners, bewindvoerders, deurwaarders, echtscheidingsadvocaten, dominees, baliemedewerkers, </w:t>
      </w:r>
      <w:proofErr w:type="spellStart"/>
      <w:r>
        <w:t>uitkeringverstrekkers</w:t>
      </w:r>
      <w:proofErr w:type="spellEnd"/>
      <w:r>
        <w:t>, conducteurs, etc.</w:t>
      </w:r>
    </w:p>
    <w:p w:rsidR="009C38FE" w:rsidRDefault="009C38FE" w:rsidP="009C38FE"/>
    <w:p w:rsidR="009C38FE" w:rsidRDefault="009C38FE" w:rsidP="009C38FE">
      <w:r>
        <w:t>Wat levert deze training mij op?</w:t>
      </w:r>
    </w:p>
    <w:p w:rsidR="009C38FE" w:rsidRDefault="009C38FE" w:rsidP="009C38FE">
      <w:r>
        <w:t>De training leer je:</w:t>
      </w:r>
    </w:p>
    <w:p w:rsidR="009C38FE" w:rsidRDefault="009C38FE" w:rsidP="009C38FE"/>
    <w:p w:rsidR="009C38FE" w:rsidRDefault="009C38FE" w:rsidP="009C38FE">
      <w:proofErr w:type="gramStart"/>
      <w:r>
        <w:t>om</w:t>
      </w:r>
      <w:proofErr w:type="gramEnd"/>
      <w:r>
        <w:t xml:space="preserve"> te gaan met signalen van suïcidaliteit of een vermoeden daarvan</w:t>
      </w:r>
    </w:p>
    <w:p w:rsidR="009C38FE" w:rsidRDefault="009C38FE" w:rsidP="009C38FE">
      <w:proofErr w:type="gramStart"/>
      <w:r>
        <w:t>met</w:t>
      </w:r>
      <w:proofErr w:type="gramEnd"/>
      <w:r>
        <w:t xml:space="preserve"> concrete handvatten de suïcidale gedachten bespreekbaar te maken</w:t>
      </w:r>
    </w:p>
    <w:p w:rsidR="009C38FE" w:rsidRDefault="009C38FE" w:rsidP="009C38FE">
      <w:proofErr w:type="gramStart"/>
      <w:r>
        <w:t>verantwoord</w:t>
      </w:r>
      <w:proofErr w:type="gramEnd"/>
      <w:r>
        <w:t xml:space="preserve"> en gefaseerd door te vragen en wat daarin de grens is</w:t>
      </w:r>
    </w:p>
    <w:p w:rsidR="009C38FE" w:rsidRDefault="009C38FE" w:rsidP="009C38FE">
      <w:proofErr w:type="gramStart"/>
      <w:r>
        <w:t>hoe</w:t>
      </w:r>
      <w:proofErr w:type="gramEnd"/>
      <w:r>
        <w:t xml:space="preserve"> je kan doorverwijzen naar professionele hulp</w:t>
      </w:r>
    </w:p>
    <w:p w:rsidR="009C38FE" w:rsidRDefault="009C38FE" w:rsidP="009C38FE">
      <w:r>
        <w:t>Hoe ziet de training eruit?</w:t>
      </w:r>
    </w:p>
    <w:p w:rsidR="009C38FE" w:rsidRDefault="009C38FE" w:rsidP="009C38FE">
      <w:r>
        <w:t>De training is een gespreksvaardighedentraining van een dagdeel (4 uur) en een groot deel bestaat uit het oefenen in tweetallen. Het programma is opgebouwd uit vier onderdelen:</w:t>
      </w:r>
    </w:p>
    <w:p w:rsidR="009C38FE" w:rsidRDefault="009C38FE" w:rsidP="009C38FE"/>
    <w:p w:rsidR="009C38FE" w:rsidRDefault="009C38FE" w:rsidP="009C38FE">
      <w:r>
        <w:t>Bespreking van ervaringen met en de voorkennis over zelfmoord</w:t>
      </w:r>
    </w:p>
    <w:p w:rsidR="009C38FE" w:rsidRDefault="009C38FE" w:rsidP="009C38FE">
      <w:r>
        <w:t>Het oefenen van gespreksvaardigheden</w:t>
      </w:r>
    </w:p>
    <w:p w:rsidR="009C38FE" w:rsidRDefault="009C38FE" w:rsidP="009C38FE">
      <w:r>
        <w:t>Interactieve kennisoverdracht over suïcidaliteit</w:t>
      </w:r>
    </w:p>
    <w:p w:rsidR="00C04508" w:rsidRDefault="009C38FE" w:rsidP="009C38FE">
      <w:r>
        <w:t>Bespreking van verwijsmogelijkheden</w:t>
      </w:r>
    </w:p>
    <w:p w:rsidR="009C38FE" w:rsidRDefault="009C38FE" w:rsidP="009C38FE"/>
    <w:p w:rsidR="009C38FE" w:rsidRDefault="009C38FE" w:rsidP="009C38FE">
      <w:r w:rsidRPr="009C38FE">
        <w:t>De training heeft zijn succes te danken aan deze vaste opzet. De theorie en oefeningen worden zodanig gebracht dat ze aansluiten bij herkenbare situaties uit je eigen praktijk.</w:t>
      </w:r>
    </w:p>
    <w:sectPr w:rsidR="009C38FE" w:rsidSect="00565B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FE"/>
    <w:rsid w:val="002F0898"/>
    <w:rsid w:val="00497868"/>
    <w:rsid w:val="004A2E50"/>
    <w:rsid w:val="00565B24"/>
    <w:rsid w:val="009C38FE"/>
    <w:rsid w:val="00ED2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825A5D"/>
  <w14:defaultImageDpi w14:val="32767"/>
  <w15:chartTrackingRefBased/>
  <w15:docId w15:val="{9B580663-135A-F94A-BBBD-C6BB9786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1974">
      <w:bodyDiv w:val="1"/>
      <w:marLeft w:val="0"/>
      <w:marRight w:val="0"/>
      <w:marTop w:val="0"/>
      <w:marBottom w:val="0"/>
      <w:divBdr>
        <w:top w:val="none" w:sz="0" w:space="0" w:color="auto"/>
        <w:left w:val="none" w:sz="0" w:space="0" w:color="auto"/>
        <w:bottom w:val="none" w:sz="0" w:space="0" w:color="auto"/>
        <w:right w:val="none" w:sz="0" w:space="0" w:color="auto"/>
      </w:divBdr>
    </w:div>
    <w:div w:id="1227834374">
      <w:bodyDiv w:val="1"/>
      <w:marLeft w:val="0"/>
      <w:marRight w:val="0"/>
      <w:marTop w:val="0"/>
      <w:marBottom w:val="0"/>
      <w:divBdr>
        <w:top w:val="none" w:sz="0" w:space="0" w:color="auto"/>
        <w:left w:val="none" w:sz="0" w:space="0" w:color="auto"/>
        <w:bottom w:val="none" w:sz="0" w:space="0" w:color="auto"/>
        <w:right w:val="none" w:sz="0" w:space="0" w:color="auto"/>
      </w:divBdr>
      <w:divsChild>
        <w:div w:id="1361080386">
          <w:marLeft w:val="0"/>
          <w:marRight w:val="0"/>
          <w:marTop w:val="0"/>
          <w:marBottom w:val="0"/>
          <w:divBdr>
            <w:top w:val="none" w:sz="0" w:space="0" w:color="auto"/>
            <w:left w:val="none" w:sz="0" w:space="0" w:color="auto"/>
            <w:bottom w:val="none" w:sz="0" w:space="0" w:color="auto"/>
            <w:right w:val="none" w:sz="0" w:space="0" w:color="auto"/>
          </w:divBdr>
        </w:div>
        <w:div w:id="310792083">
          <w:marLeft w:val="0"/>
          <w:marRight w:val="0"/>
          <w:marTop w:val="0"/>
          <w:marBottom w:val="0"/>
          <w:divBdr>
            <w:top w:val="none" w:sz="0" w:space="0" w:color="auto"/>
            <w:left w:val="none" w:sz="0" w:space="0" w:color="auto"/>
            <w:bottom w:val="none" w:sz="0" w:space="0" w:color="auto"/>
            <w:right w:val="none" w:sz="0" w:space="0" w:color="auto"/>
          </w:divBdr>
          <w:divsChild>
            <w:div w:id="972712501">
              <w:marLeft w:val="0"/>
              <w:marRight w:val="0"/>
              <w:marTop w:val="0"/>
              <w:marBottom w:val="0"/>
              <w:divBdr>
                <w:top w:val="none" w:sz="0" w:space="0" w:color="auto"/>
                <w:left w:val="none" w:sz="0" w:space="0" w:color="auto"/>
                <w:bottom w:val="none" w:sz="0" w:space="0" w:color="auto"/>
                <w:right w:val="none" w:sz="0" w:space="0" w:color="auto"/>
              </w:divBdr>
              <w:divsChild>
                <w:div w:id="648441548">
                  <w:marLeft w:val="0"/>
                  <w:marRight w:val="0"/>
                  <w:marTop w:val="0"/>
                  <w:marBottom w:val="0"/>
                  <w:divBdr>
                    <w:top w:val="none" w:sz="0" w:space="0" w:color="auto"/>
                    <w:left w:val="none" w:sz="0" w:space="0" w:color="auto"/>
                    <w:bottom w:val="none" w:sz="0" w:space="0" w:color="auto"/>
                    <w:right w:val="none" w:sz="0" w:space="0" w:color="auto"/>
                  </w:divBdr>
                  <w:divsChild>
                    <w:div w:id="283465381">
                      <w:marLeft w:val="0"/>
                      <w:marRight w:val="0"/>
                      <w:marTop w:val="0"/>
                      <w:marBottom w:val="0"/>
                      <w:divBdr>
                        <w:top w:val="none" w:sz="0" w:space="0" w:color="auto"/>
                        <w:left w:val="none" w:sz="0" w:space="0" w:color="auto"/>
                        <w:bottom w:val="none" w:sz="0" w:space="0" w:color="auto"/>
                        <w:right w:val="none" w:sz="0" w:space="0" w:color="auto"/>
                      </w:divBdr>
                      <w:divsChild>
                        <w:div w:id="326786262">
                          <w:marLeft w:val="0"/>
                          <w:marRight w:val="0"/>
                          <w:marTop w:val="0"/>
                          <w:marBottom w:val="0"/>
                          <w:divBdr>
                            <w:top w:val="none" w:sz="0" w:space="0" w:color="auto"/>
                            <w:left w:val="none" w:sz="0" w:space="0" w:color="auto"/>
                            <w:bottom w:val="none" w:sz="0" w:space="0" w:color="auto"/>
                            <w:right w:val="none" w:sz="0" w:space="0" w:color="auto"/>
                          </w:divBdr>
                          <w:divsChild>
                            <w:div w:id="1412656673">
                              <w:marLeft w:val="0"/>
                              <w:marRight w:val="0"/>
                              <w:marTop w:val="0"/>
                              <w:marBottom w:val="0"/>
                              <w:divBdr>
                                <w:top w:val="none" w:sz="0" w:space="0" w:color="auto"/>
                                <w:left w:val="none" w:sz="0" w:space="0" w:color="auto"/>
                                <w:bottom w:val="none" w:sz="0" w:space="0" w:color="auto"/>
                                <w:right w:val="none" w:sz="0" w:space="0" w:color="auto"/>
                              </w:divBdr>
                              <w:divsChild>
                                <w:div w:id="1866551087">
                                  <w:marLeft w:val="0"/>
                                  <w:marRight w:val="0"/>
                                  <w:marTop w:val="0"/>
                                  <w:marBottom w:val="0"/>
                                  <w:divBdr>
                                    <w:top w:val="none" w:sz="0" w:space="0" w:color="auto"/>
                                    <w:left w:val="none" w:sz="0" w:space="0" w:color="auto"/>
                                    <w:bottom w:val="none" w:sz="0" w:space="0" w:color="auto"/>
                                    <w:right w:val="none" w:sz="0" w:space="0" w:color="auto"/>
                                  </w:divBdr>
                                  <w:divsChild>
                                    <w:div w:id="995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Wolt</dc:creator>
  <cp:keywords/>
  <dc:description/>
  <cp:lastModifiedBy>Mark Wolt</cp:lastModifiedBy>
  <cp:revision>1</cp:revision>
  <dcterms:created xsi:type="dcterms:W3CDTF">2020-01-09T20:33:00Z</dcterms:created>
  <dcterms:modified xsi:type="dcterms:W3CDTF">2020-01-09T20:39:00Z</dcterms:modified>
</cp:coreProperties>
</file>